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4AB7" w14:textId="24D00C9E" w:rsidR="00A936F3" w:rsidRPr="008C4AFD" w:rsidRDefault="00DB3255" w:rsidP="008C4AFD">
      <w:pPr>
        <w:spacing w:after="0" w:line="240" w:lineRule="auto"/>
        <w:jc w:val="center"/>
        <w:rPr>
          <w:rFonts w:ascii="Bahnschrift SemiLight SemiConde" w:hAnsi="Bahnschrift SemiLight SemiConde"/>
          <w:i/>
          <w:sz w:val="36"/>
          <w:u w:val="single"/>
        </w:rPr>
      </w:pPr>
      <w:r w:rsidRPr="008C4AFD">
        <w:rPr>
          <w:rFonts w:ascii="Bahnschrift SemiLight SemiConde" w:hAnsi="Bahnschrift SemiLight SemiConde"/>
          <w:i/>
          <w:sz w:val="36"/>
          <w:u w:val="single"/>
        </w:rPr>
        <w:t>Section 11.1 Characteristics of a Population</w:t>
      </w:r>
    </w:p>
    <w:p w14:paraId="5C80CE8E" w14:textId="19B32CA9" w:rsidR="008C4AFD" w:rsidRPr="008C4AFD" w:rsidRDefault="008C4AFD" w:rsidP="008C4AFD">
      <w:pPr>
        <w:spacing w:after="0" w:line="240" w:lineRule="auto"/>
        <w:jc w:val="center"/>
        <w:rPr>
          <w:rFonts w:ascii="Bahnschrift SemiLight SemiConde" w:hAnsi="Bahnschrift SemiLight SemiConde"/>
          <w:i/>
          <w:sz w:val="36"/>
        </w:rPr>
      </w:pPr>
      <w:r w:rsidRPr="008C4AFD">
        <w:rPr>
          <w:rFonts w:ascii="Bahnschrift SemiLight SemiConde" w:hAnsi="Bahnschrift SemiLight SemiConde"/>
          <w:i/>
          <w:sz w:val="36"/>
        </w:rPr>
        <w:t xml:space="preserve">ISP </w:t>
      </w:r>
    </w:p>
    <w:p w14:paraId="06A3CD2E" w14:textId="1B7FC171" w:rsidR="008C4AFD" w:rsidRDefault="008C4AFD" w:rsidP="008C4AFD">
      <w:pPr>
        <w:tabs>
          <w:tab w:val="left" w:pos="7611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ab/>
      </w:r>
    </w:p>
    <w:p w14:paraId="3F7F3E6C" w14:textId="55031768" w:rsidR="00DB3255" w:rsidRPr="00954060" w:rsidRDefault="00DB3255" w:rsidP="00DB3255">
      <w:pPr>
        <w:rPr>
          <w:rFonts w:ascii="Bahnschrift SemiLight SemiConde" w:hAnsi="Bahnschrift SemiLight SemiConde"/>
          <w:i/>
          <w:sz w:val="24"/>
        </w:rPr>
      </w:pPr>
      <w:bookmarkStart w:id="0" w:name="_Hlk525627437"/>
      <w:r w:rsidRPr="00954060">
        <w:rPr>
          <w:rFonts w:ascii="Bahnschrift SemiLight SemiConde" w:hAnsi="Bahnschrift SemiLight SemiConde"/>
          <w:i/>
          <w:sz w:val="24"/>
        </w:rPr>
        <w:t xml:space="preserve">Read pg. 498-507 and answer the questions below. </w:t>
      </w:r>
    </w:p>
    <w:bookmarkEnd w:id="0"/>
    <w:p w14:paraId="72A5C55F" w14:textId="77777777" w:rsidR="008C4AFD" w:rsidRPr="008C4AFD" w:rsidRDefault="008C4AFD" w:rsidP="00DB3255">
      <w:pPr>
        <w:rPr>
          <w:rFonts w:ascii="Bahnschrift SemiLight SemiConde" w:hAnsi="Bahnschrift SemiLight SemiConde"/>
          <w:sz w:val="24"/>
        </w:rPr>
      </w:pPr>
    </w:p>
    <w:p w14:paraId="4ABA84BB" w14:textId="083D8B1B" w:rsidR="00DB3255" w:rsidRDefault="00DB3255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 xml:space="preserve">Why do ecologists estimate populations rather than count individual members of a population? (K) </w:t>
      </w:r>
    </w:p>
    <w:p w14:paraId="3C0E4D0C" w14:textId="5C91D07C" w:rsidR="008C4AFD" w:rsidRDefault="008C4AFD" w:rsidP="008C4AFD">
      <w:pPr>
        <w:pStyle w:val="ListParagraph"/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60F8125E" w14:textId="77777777" w:rsidR="008C4AFD" w:rsidRPr="008C4AFD" w:rsidRDefault="008C4AFD" w:rsidP="008C4AFD">
      <w:pPr>
        <w:pStyle w:val="ListParagraph"/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42A5D5A7" w14:textId="3B9FB06A" w:rsidR="008C4AFD" w:rsidRDefault="00DB3255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>Describe what quantitative measures ecologists might use to represent changes in a population over time? (K)</w:t>
      </w:r>
    </w:p>
    <w:p w14:paraId="783FA1C7" w14:textId="77777777" w:rsidR="008C4AFD" w:rsidRPr="008C4AFD" w:rsidRDefault="008C4AFD" w:rsidP="008C4AFD">
      <w:p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50FB46CE" w14:textId="328D899E" w:rsidR="008C4AFD" w:rsidRDefault="008C4AFD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>What is the population size if 60 birds are originally marked, 100 birds are recapture</w:t>
      </w:r>
      <w:r w:rsidR="009A0AC3">
        <w:rPr>
          <w:rFonts w:ascii="Bahnschrift SemiLight SemiConde" w:hAnsi="Bahnschrift SemiLight SemiConde"/>
          <w:sz w:val="24"/>
        </w:rPr>
        <w:t>d</w:t>
      </w:r>
      <w:r w:rsidRPr="008C4AFD">
        <w:rPr>
          <w:rFonts w:ascii="Bahnschrift SemiLight SemiConde" w:hAnsi="Bahnschrift SemiLight SemiConde"/>
          <w:sz w:val="24"/>
        </w:rPr>
        <w:t xml:space="preserve"> and 40 birds are marked in recapture? (K)</w:t>
      </w:r>
    </w:p>
    <w:p w14:paraId="7B183B8E" w14:textId="77777777" w:rsidR="008C4AFD" w:rsidRPr="008C4AFD" w:rsidRDefault="008C4AFD" w:rsidP="008C4AFD">
      <w:p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4868484C" w14:textId="24D45476" w:rsidR="008C4AFD" w:rsidRDefault="00DB3255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 xml:space="preserve">In order to estimate the number of flowering </w:t>
      </w:r>
      <w:proofErr w:type="gramStart"/>
      <w:r w:rsidRPr="008C4AFD">
        <w:rPr>
          <w:rFonts w:ascii="Bahnschrift SemiLight SemiConde" w:hAnsi="Bahnschrift SemiLight SemiConde"/>
          <w:sz w:val="24"/>
        </w:rPr>
        <w:t>dogwood</w:t>
      </w:r>
      <w:proofErr w:type="gramEnd"/>
      <w:r w:rsidRPr="008C4AFD">
        <w:rPr>
          <w:rFonts w:ascii="Bahnschrift SemiLight SemiConde" w:hAnsi="Bahnschrift SemiLight SemiConde"/>
          <w:sz w:val="24"/>
        </w:rPr>
        <w:t xml:space="preserve"> in a 50 000 m2 nature park, a researcher randomly packed six 10 m by 10 m quadrats in the park. The researcher counted the number of flowering </w:t>
      </w:r>
      <w:proofErr w:type="gramStart"/>
      <w:r w:rsidRPr="008C4AFD">
        <w:rPr>
          <w:rFonts w:ascii="Bahnschrift SemiLight SemiConde" w:hAnsi="Bahnschrift SemiLight SemiConde"/>
          <w:sz w:val="24"/>
        </w:rPr>
        <w:t>dogwood</w:t>
      </w:r>
      <w:proofErr w:type="gramEnd"/>
      <w:r w:rsidRPr="008C4AFD">
        <w:rPr>
          <w:rFonts w:ascii="Bahnschrift SemiLight SemiConde" w:hAnsi="Bahnschrift SemiLight SemiConde"/>
          <w:sz w:val="24"/>
        </w:rPr>
        <w:t xml:space="preserve"> in each quadrat as follows: 12, 8, 16, 14, 15 and 19. What are the best estimates for the density and the population of flowering dogwood in that nature park? (T) </w:t>
      </w:r>
    </w:p>
    <w:p w14:paraId="00B906DE" w14:textId="77777777" w:rsidR="008C4AFD" w:rsidRPr="008C4AFD" w:rsidRDefault="008C4AFD" w:rsidP="008C4AFD">
      <w:p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79EEFA01" w14:textId="3E006FD9" w:rsidR="00DB3255" w:rsidRDefault="00DB3255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 xml:space="preserve">Wolves travel in packs and are territorial. Make a hypothesis concerning the distribution patterns you would expect to find during the rainy season and during the dry season. (A) </w:t>
      </w:r>
    </w:p>
    <w:p w14:paraId="31CFA8AE" w14:textId="77777777" w:rsidR="008C4AFD" w:rsidRPr="008C4AFD" w:rsidRDefault="008C4AFD" w:rsidP="008C4AFD">
      <w:p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</w:p>
    <w:p w14:paraId="1263002D" w14:textId="68A706D1" w:rsidR="00DB3255" w:rsidRDefault="00DB3255" w:rsidP="008C4AF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Bahnschrift SemiLight SemiConde" w:hAnsi="Bahnschrift SemiLight SemiConde"/>
          <w:sz w:val="24"/>
        </w:rPr>
      </w:pPr>
      <w:r w:rsidRPr="008C4AFD">
        <w:rPr>
          <w:rFonts w:ascii="Bahnschrift SemiLight SemiConde" w:hAnsi="Bahnschrift SemiLight SemiConde"/>
          <w:sz w:val="24"/>
        </w:rPr>
        <w:t>A part of the human life cycle includes childhood, adolescence, adulthood and old age. At which of these stages would the highest fecundity rate occur in humans? Explain your answer.</w:t>
      </w:r>
      <w:r w:rsidR="008C4AFD" w:rsidRPr="008C4AFD">
        <w:rPr>
          <w:rFonts w:ascii="Bahnschrift SemiLight SemiConde" w:hAnsi="Bahnschrift SemiLight SemiConde"/>
          <w:sz w:val="24"/>
        </w:rPr>
        <w:t xml:space="preserve"> (A) </w:t>
      </w:r>
      <w:r w:rsidRPr="008C4AFD">
        <w:rPr>
          <w:rFonts w:ascii="Bahnschrift SemiLight SemiConde" w:hAnsi="Bahnschrift SemiLight SemiConde"/>
          <w:sz w:val="24"/>
        </w:rPr>
        <w:t xml:space="preserve"> </w:t>
      </w:r>
    </w:p>
    <w:p w14:paraId="7F6E2BBF" w14:textId="77777777" w:rsidR="009A0AC3" w:rsidRPr="009A0AC3" w:rsidRDefault="009A0AC3" w:rsidP="009A0AC3">
      <w:pPr>
        <w:pStyle w:val="ListParagraph"/>
        <w:rPr>
          <w:rFonts w:ascii="Bahnschrift SemiLight SemiConde" w:hAnsi="Bahnschrift SemiLight SemiConde"/>
          <w:sz w:val="24"/>
        </w:rPr>
      </w:pPr>
    </w:p>
    <w:p w14:paraId="6ABD68E6" w14:textId="00356896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sz w:val="24"/>
        </w:rPr>
      </w:pPr>
    </w:p>
    <w:p w14:paraId="1BF9E4D0" w14:textId="5CCBBA62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sz w:val="24"/>
        </w:rPr>
      </w:pPr>
    </w:p>
    <w:p w14:paraId="0EBA1A05" w14:textId="1484F22F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sz w:val="24"/>
        </w:rPr>
      </w:pPr>
    </w:p>
    <w:p w14:paraId="4B4BA9AC" w14:textId="30B918F5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sz w:val="24"/>
        </w:rPr>
      </w:pPr>
    </w:p>
    <w:p w14:paraId="47FF30F1" w14:textId="24056166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sz w:val="24"/>
        </w:rPr>
      </w:pPr>
    </w:p>
    <w:p w14:paraId="7D764358" w14:textId="28AFFDF9" w:rsidR="009A0AC3" w:rsidRDefault="009A0AC3" w:rsidP="009A0AC3">
      <w:pPr>
        <w:tabs>
          <w:tab w:val="left" w:pos="540"/>
        </w:tabs>
        <w:jc w:val="center"/>
        <w:rPr>
          <w:rFonts w:ascii="Bahnschrift SemiLight SemiConde" w:hAnsi="Bahnschrift SemiLight SemiConde"/>
          <w:color w:val="FF0000"/>
          <w:sz w:val="24"/>
        </w:rPr>
      </w:pPr>
      <w:r>
        <w:rPr>
          <w:rFonts w:ascii="Bahnschrift SemiLight SemiConde" w:hAnsi="Bahnschrift SemiLight SemiConde"/>
          <w:color w:val="FF0000"/>
          <w:sz w:val="24"/>
        </w:rPr>
        <w:lastRenderedPageBreak/>
        <w:t>ANSWER KEY</w:t>
      </w:r>
    </w:p>
    <w:p w14:paraId="02AEFFD2" w14:textId="77777777" w:rsidR="00A23C18" w:rsidRDefault="00A23C18" w:rsidP="009A0AC3">
      <w:pPr>
        <w:tabs>
          <w:tab w:val="left" w:pos="540"/>
        </w:tabs>
        <w:jc w:val="center"/>
        <w:rPr>
          <w:rFonts w:ascii="Bahnschrift SemiLight SemiConde" w:hAnsi="Bahnschrift SemiLight SemiConde"/>
          <w:color w:val="FF0000"/>
          <w:sz w:val="24"/>
        </w:rPr>
      </w:pPr>
      <w:bookmarkStart w:id="1" w:name="_GoBack"/>
      <w:bookmarkEnd w:id="1"/>
    </w:p>
    <w:p w14:paraId="1D8B54FB" w14:textId="25EC281A" w:rsidR="009A0AC3" w:rsidRDefault="009A0AC3" w:rsidP="009A0AC3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 w:rsidRPr="009A0AC3">
        <w:rPr>
          <w:rFonts w:ascii="Bahnschrift SemiLight SemiConde" w:hAnsi="Bahnschrift SemiLight SemiConde"/>
          <w:color w:val="FF0000"/>
          <w:sz w:val="24"/>
        </w:rPr>
        <w:t>It is impractical to count individuals in ever-changing populations because of time, money, and human resources; therefore, ecologists estimate populations.</w:t>
      </w:r>
    </w:p>
    <w:p w14:paraId="6FCB40B0" w14:textId="7F6F00F5" w:rsidR="009A0AC3" w:rsidRDefault="009A0AC3" w:rsidP="009A0AC3">
      <w:p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</w:p>
    <w:p w14:paraId="6084B734" w14:textId="36AC8EA6" w:rsidR="009A0AC3" w:rsidRDefault="009A0AC3" w:rsidP="009A0AC3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 w:rsidRPr="009A0AC3">
        <w:rPr>
          <w:rFonts w:ascii="Bahnschrift SemiLight SemiConde" w:hAnsi="Bahnschrift SemiLight SemiConde"/>
          <w:color w:val="FF0000"/>
          <w:sz w:val="24"/>
        </w:rPr>
        <w:t>Population size, density, distribution, and life history</w:t>
      </w:r>
    </w:p>
    <w:p w14:paraId="540B0041" w14:textId="77777777" w:rsidR="009A0AC3" w:rsidRPr="009A0AC3" w:rsidRDefault="009A0AC3" w:rsidP="009A0AC3">
      <w:pPr>
        <w:pStyle w:val="ListParagraph"/>
        <w:rPr>
          <w:rFonts w:ascii="Bahnschrift SemiLight SemiConde" w:hAnsi="Bahnschrift SemiLight SemiConde"/>
          <w:color w:val="FF0000"/>
          <w:sz w:val="24"/>
        </w:rPr>
      </w:pPr>
    </w:p>
    <w:p w14:paraId="14E9450F" w14:textId="2F59C30B" w:rsidR="009A0AC3" w:rsidRDefault="00A23C18" w:rsidP="00A23C18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>
        <w:rPr>
          <w:rFonts w:ascii="Bahnschrift SemiLight SemiConde" w:hAnsi="Bahnschrift SemiLight SemiConde"/>
          <w:color w:val="FF0000"/>
          <w:sz w:val="24"/>
        </w:rPr>
        <w:t xml:space="preserve"> 150</w:t>
      </w:r>
    </w:p>
    <w:p w14:paraId="6B60C42B" w14:textId="77777777" w:rsidR="00A23C18" w:rsidRPr="00A23C18" w:rsidRDefault="00A23C18" w:rsidP="00A23C18">
      <w:pPr>
        <w:pStyle w:val="ListParagraph"/>
        <w:rPr>
          <w:rFonts w:ascii="Bahnschrift SemiLight SemiConde" w:hAnsi="Bahnschrift SemiLight SemiConde"/>
          <w:color w:val="FF0000"/>
          <w:sz w:val="24"/>
        </w:rPr>
      </w:pPr>
    </w:p>
    <w:p w14:paraId="6560DCDD" w14:textId="6D77D194" w:rsidR="00A23C18" w:rsidRDefault="00A23C18" w:rsidP="00A23C18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>
        <w:rPr>
          <w:rFonts w:ascii="Bahnschrift SemiLight SemiConde" w:hAnsi="Bahnschrift SemiLight SemiConde"/>
          <w:color w:val="FF0000"/>
          <w:sz w:val="24"/>
        </w:rPr>
        <w:t xml:space="preserve">   </w:t>
      </w:r>
      <w:r w:rsidRPr="00A23C18">
        <w:rPr>
          <w:rFonts w:ascii="Bahnschrift SemiLight SemiConde" w:hAnsi="Bahnschrift SemiLight SemiConde"/>
          <w:color w:val="FF0000"/>
          <w:sz w:val="24"/>
        </w:rPr>
        <w:t xml:space="preserve">0.14 flowering dogwood per square </w:t>
      </w:r>
      <w:proofErr w:type="spellStart"/>
      <w:r w:rsidRPr="00A23C18">
        <w:rPr>
          <w:rFonts w:ascii="Bahnschrift SemiLight SemiConde" w:hAnsi="Bahnschrift SemiLight SemiConde"/>
          <w:color w:val="FF0000"/>
          <w:sz w:val="24"/>
        </w:rPr>
        <w:t>metre</w:t>
      </w:r>
      <w:proofErr w:type="spellEnd"/>
      <w:r w:rsidRPr="00A23C18">
        <w:rPr>
          <w:rFonts w:ascii="Bahnschrift SemiLight SemiConde" w:hAnsi="Bahnschrift SemiLight SemiConde"/>
          <w:color w:val="FF0000"/>
          <w:sz w:val="24"/>
        </w:rPr>
        <w:t>, population about 7000</w:t>
      </w:r>
    </w:p>
    <w:p w14:paraId="3DE6828B" w14:textId="77777777" w:rsidR="00A23C18" w:rsidRPr="00A23C18" w:rsidRDefault="00A23C18" w:rsidP="00A23C18">
      <w:pPr>
        <w:pStyle w:val="ListParagraph"/>
        <w:rPr>
          <w:rFonts w:ascii="Bahnschrift SemiLight SemiConde" w:hAnsi="Bahnschrift SemiLight SemiConde"/>
          <w:color w:val="FF0000"/>
          <w:sz w:val="24"/>
        </w:rPr>
      </w:pPr>
    </w:p>
    <w:p w14:paraId="1AFA77C2" w14:textId="77777777" w:rsidR="00A23C18" w:rsidRDefault="00A23C18" w:rsidP="00A23C18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 w:rsidRPr="00A23C18">
        <w:rPr>
          <w:rFonts w:ascii="Bahnschrift SemiLight SemiConde" w:hAnsi="Bahnschrift SemiLight SemiConde"/>
          <w:color w:val="FF0000"/>
          <w:sz w:val="24"/>
        </w:rPr>
        <w:t>Wolves travel in packs, a clumped distribution pattern, to increase efficiency in hunting and for protection. They are territorial, with packs being uniformly distributed to defend their food, shelter, and mating habits</w:t>
      </w:r>
    </w:p>
    <w:p w14:paraId="15D10E84" w14:textId="77777777" w:rsidR="00A23C18" w:rsidRPr="00A23C18" w:rsidRDefault="00A23C18" w:rsidP="00A23C18">
      <w:pPr>
        <w:pStyle w:val="ListParagraph"/>
        <w:rPr>
          <w:rFonts w:ascii="Bahnschrift SemiLight SemiConde" w:hAnsi="Bahnschrift SemiLight SemiConde"/>
          <w:color w:val="FF0000"/>
          <w:sz w:val="24"/>
        </w:rPr>
      </w:pPr>
    </w:p>
    <w:p w14:paraId="11497A01" w14:textId="67723906" w:rsidR="00A23C18" w:rsidRPr="00A23C18" w:rsidRDefault="00A23C18" w:rsidP="00A23C18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Bahnschrift SemiLight SemiConde" w:hAnsi="Bahnschrift SemiLight SemiConde"/>
          <w:color w:val="FF0000"/>
          <w:sz w:val="24"/>
        </w:rPr>
      </w:pPr>
      <w:r>
        <w:rPr>
          <w:rFonts w:ascii="Bahnschrift SemiLight SemiConde" w:hAnsi="Bahnschrift SemiLight SemiConde"/>
          <w:color w:val="FF0000"/>
          <w:sz w:val="24"/>
        </w:rPr>
        <w:t xml:space="preserve"> </w:t>
      </w:r>
      <w:r w:rsidRPr="00A23C18">
        <w:rPr>
          <w:rFonts w:ascii="Bahnschrift SemiLight SemiConde" w:hAnsi="Bahnschrift SemiLight SemiConde"/>
          <w:color w:val="FF0000"/>
          <w:sz w:val="24"/>
        </w:rPr>
        <w:t>Humans have the highest fecundity during late adolescence/young adulthood when females are best able to reproduce.</w:t>
      </w:r>
    </w:p>
    <w:p w14:paraId="34E167EA" w14:textId="77777777" w:rsidR="00A23C18" w:rsidRPr="00A23C18" w:rsidRDefault="00A23C18" w:rsidP="00A23C18">
      <w:pPr>
        <w:tabs>
          <w:tab w:val="left" w:pos="540"/>
        </w:tabs>
        <w:ind w:left="360"/>
        <w:rPr>
          <w:rFonts w:ascii="Bahnschrift SemiLight SemiConde" w:hAnsi="Bahnschrift SemiLight SemiConde"/>
          <w:color w:val="FF0000"/>
          <w:sz w:val="24"/>
        </w:rPr>
      </w:pPr>
    </w:p>
    <w:sectPr w:rsidR="00A23C18" w:rsidRPr="00A23C18" w:rsidSect="00C604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7EC8" w14:textId="77777777" w:rsidR="00D93886" w:rsidRDefault="00D93886" w:rsidP="008C4AFD">
      <w:pPr>
        <w:spacing w:after="0" w:line="240" w:lineRule="auto"/>
      </w:pPr>
      <w:r>
        <w:separator/>
      </w:r>
    </w:p>
  </w:endnote>
  <w:endnote w:type="continuationSeparator" w:id="0">
    <w:p w14:paraId="41045D64" w14:textId="77777777" w:rsidR="00D93886" w:rsidRDefault="00D93886" w:rsidP="008C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0A31" w14:textId="5A4C9D08" w:rsidR="008C4AFD" w:rsidRPr="008C4AFD" w:rsidRDefault="008C4AFD">
    <w:pPr>
      <w:pStyle w:val="Footer"/>
      <w:rPr>
        <w:i/>
      </w:rPr>
    </w:pPr>
    <w:r w:rsidRPr="008C4AFD">
      <w:rPr>
        <w:i/>
      </w:rPr>
      <w:t>SBI4U – ISP 2018</w:t>
    </w:r>
  </w:p>
  <w:p w14:paraId="67395F4F" w14:textId="77777777" w:rsidR="008C4AFD" w:rsidRDefault="008C4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DCEB" w14:textId="77777777" w:rsidR="00D93886" w:rsidRDefault="00D93886" w:rsidP="008C4AFD">
      <w:pPr>
        <w:spacing w:after="0" w:line="240" w:lineRule="auto"/>
      </w:pPr>
      <w:r>
        <w:separator/>
      </w:r>
    </w:p>
  </w:footnote>
  <w:footnote w:type="continuationSeparator" w:id="0">
    <w:p w14:paraId="58FAA498" w14:textId="77777777" w:rsidR="00D93886" w:rsidRDefault="00D93886" w:rsidP="008C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8133" w14:textId="4D4C3964" w:rsidR="008C4AFD" w:rsidRPr="008C4AFD" w:rsidRDefault="008C4AFD" w:rsidP="008C4AFD">
    <w:pPr>
      <w:pStyle w:val="Header"/>
      <w:spacing w:line="360" w:lineRule="auto"/>
      <w:jc w:val="right"/>
      <w:rPr>
        <w:rFonts w:ascii="Bahnschrift SemiLight SemiConde" w:hAnsi="Bahnschrift SemiLight SemiConde"/>
        <w:sz w:val="28"/>
      </w:rPr>
    </w:pPr>
    <w:bookmarkStart w:id="2" w:name="_Hlk525627898"/>
    <w:r w:rsidRPr="008C4AFD">
      <w:rPr>
        <w:rFonts w:ascii="Bahnschrift SemiLight SemiConde" w:hAnsi="Bahnschrift SemiLight SemiConde"/>
        <w:sz w:val="28"/>
      </w:rPr>
      <w:t>Name: _________________________</w:t>
    </w:r>
  </w:p>
  <w:p w14:paraId="00429F1A" w14:textId="3FBE354D" w:rsidR="008C4AFD" w:rsidRPr="008C4AFD" w:rsidRDefault="008C4AFD" w:rsidP="008C4AFD">
    <w:pPr>
      <w:pStyle w:val="Header"/>
      <w:spacing w:line="360" w:lineRule="auto"/>
      <w:jc w:val="right"/>
      <w:rPr>
        <w:rFonts w:ascii="Bahnschrift SemiLight SemiConde" w:hAnsi="Bahnschrift SemiLight SemiConde"/>
        <w:sz w:val="28"/>
      </w:rPr>
    </w:pPr>
    <w:r w:rsidRPr="008C4AFD">
      <w:rPr>
        <w:rFonts w:ascii="Bahnschrift SemiLight SemiConde" w:hAnsi="Bahnschrift SemiLight SemiConde"/>
        <w:sz w:val="28"/>
      </w:rPr>
      <w:t>Due Date:</w:t>
    </w:r>
    <w:r w:rsidR="009A0AC3">
      <w:rPr>
        <w:rFonts w:ascii="Bahnschrift SemiLight SemiConde" w:hAnsi="Bahnschrift SemiLight SemiConde"/>
        <w:sz w:val="28"/>
      </w:rPr>
      <w:t xml:space="preserve"> _________________________</w:t>
    </w:r>
    <w:r w:rsidRPr="008C4AFD">
      <w:rPr>
        <w:rFonts w:ascii="Bahnschrift SemiLight SemiConde" w:hAnsi="Bahnschrift SemiLight SemiConde"/>
        <w:sz w:val="28"/>
      </w:rPr>
      <w:t xml:space="preserve">                   </w:t>
    </w:r>
    <w:r w:rsidR="009A0AC3">
      <w:rPr>
        <w:rFonts w:ascii="Bahnschrift SemiLight SemiConde" w:hAnsi="Bahnschrift SemiLight SemiConde"/>
        <w:sz w:val="28"/>
      </w:rPr>
      <w:t xml:space="preserve">   </w:t>
    </w:r>
  </w:p>
  <w:bookmarkEnd w:id="2"/>
  <w:p w14:paraId="5D671D5C" w14:textId="77777777" w:rsidR="008C4AFD" w:rsidRDefault="008C4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AB7"/>
    <w:multiLevelType w:val="hybridMultilevel"/>
    <w:tmpl w:val="CCAA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3128"/>
    <w:multiLevelType w:val="hybridMultilevel"/>
    <w:tmpl w:val="39C2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5"/>
    <w:rsid w:val="000314E7"/>
    <w:rsid w:val="00200604"/>
    <w:rsid w:val="0030474E"/>
    <w:rsid w:val="005027A0"/>
    <w:rsid w:val="008C4AFD"/>
    <w:rsid w:val="008C51E2"/>
    <w:rsid w:val="00954060"/>
    <w:rsid w:val="009A0AC3"/>
    <w:rsid w:val="00A23C18"/>
    <w:rsid w:val="00A936F3"/>
    <w:rsid w:val="00BA75F6"/>
    <w:rsid w:val="00C60442"/>
    <w:rsid w:val="00D93886"/>
    <w:rsid w:val="00DB3255"/>
    <w:rsid w:val="00D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9A52"/>
  <w15:chartTrackingRefBased/>
  <w15:docId w15:val="{A5E5323E-B64F-411A-A50B-1B44F77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FD"/>
  </w:style>
  <w:style w:type="paragraph" w:styleId="Footer">
    <w:name w:val="footer"/>
    <w:basedOn w:val="Normal"/>
    <w:link w:val="FooterChar"/>
    <w:uiPriority w:val="99"/>
    <w:unhideWhenUsed/>
    <w:rsid w:val="008C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2018-09-25T12:10:00Z</dcterms:created>
  <dcterms:modified xsi:type="dcterms:W3CDTF">2018-11-02T01:23:00Z</dcterms:modified>
</cp:coreProperties>
</file>